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E05" w:rsidRPr="00823E05" w:rsidRDefault="00823E05" w:rsidP="00823E05">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823E05">
        <w:rPr>
          <w:rFonts w:ascii="Times New Roman" w:eastAsia="Times New Roman" w:hAnsi="Times New Roman" w:cs="Times New Roman"/>
          <w:b/>
          <w:bCs/>
          <w:sz w:val="36"/>
          <w:szCs w:val="36"/>
          <w:lang w:eastAsia="fr-FR"/>
        </w:rPr>
        <w:t>FICHE DE FORMATION – GESTION DES CONFLITS EN OFFICINE</w:t>
      </w:r>
    </w:p>
    <w:p w:rsidR="00823E05" w:rsidRPr="00823E05" w:rsidRDefault="00823E05" w:rsidP="00823E0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823E05">
        <w:rPr>
          <w:rFonts w:ascii="Times New Roman" w:eastAsia="Times New Roman" w:hAnsi="Times New Roman" w:cs="Times New Roman"/>
          <w:b/>
          <w:bCs/>
          <w:sz w:val="27"/>
          <w:szCs w:val="27"/>
          <w:lang w:eastAsia="fr-FR"/>
        </w:rPr>
        <w:t xml:space="preserve">Thème : </w:t>
      </w:r>
      <w:bookmarkStart w:id="0" w:name="_GoBack"/>
      <w:r w:rsidRPr="00823E05">
        <w:rPr>
          <w:rFonts w:ascii="Times New Roman" w:eastAsia="Times New Roman" w:hAnsi="Times New Roman" w:cs="Times New Roman"/>
          <w:b/>
          <w:bCs/>
          <w:sz w:val="27"/>
          <w:szCs w:val="27"/>
          <w:lang w:eastAsia="fr-FR"/>
        </w:rPr>
        <w:t>Soutien mutuel et esprit d’équipe</w:t>
      </w:r>
      <w:bookmarkEnd w:id="0"/>
    </w:p>
    <w:p w:rsidR="00823E05" w:rsidRPr="00823E05" w:rsidRDefault="00823E05" w:rsidP="00823E0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823E05">
        <w:rPr>
          <w:rFonts w:ascii="Times New Roman" w:eastAsia="Times New Roman" w:hAnsi="Times New Roman" w:cs="Times New Roman"/>
          <w:b/>
          <w:bCs/>
          <w:sz w:val="27"/>
          <w:szCs w:val="27"/>
          <w:lang w:eastAsia="fr-FR"/>
        </w:rPr>
        <w:t>1. Exercice pratique – “Le relais solidaire” (2 min à deux)</w:t>
      </w:r>
    </w:p>
    <w:p w:rsidR="00823E05" w:rsidRPr="00823E05" w:rsidRDefault="00823E05" w:rsidP="00823E05">
      <w:p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Segoe UI Symbol" w:eastAsia="Times New Roman" w:hAnsi="Segoe UI Symbol" w:cs="Segoe UI Symbol"/>
          <w:b/>
          <w:bCs/>
          <w:sz w:val="24"/>
          <w:szCs w:val="24"/>
          <w:lang w:eastAsia="fr-FR"/>
        </w:rPr>
        <w:t>🎯</w:t>
      </w:r>
      <w:r w:rsidRPr="00823E05">
        <w:rPr>
          <w:rFonts w:ascii="Times New Roman" w:eastAsia="Times New Roman" w:hAnsi="Times New Roman" w:cs="Times New Roman"/>
          <w:b/>
          <w:bCs/>
          <w:sz w:val="24"/>
          <w:szCs w:val="24"/>
          <w:lang w:eastAsia="fr-FR"/>
        </w:rPr>
        <w:t xml:space="preserve"> Objectif :</w:t>
      </w:r>
      <w:r w:rsidRPr="00823E05">
        <w:rPr>
          <w:rFonts w:ascii="Times New Roman" w:eastAsia="Times New Roman" w:hAnsi="Times New Roman" w:cs="Times New Roman"/>
          <w:sz w:val="24"/>
          <w:szCs w:val="24"/>
          <w:lang w:eastAsia="fr-FR"/>
        </w:rPr>
        <w:t xml:space="preserve"> Développer un réflexe de soutien rapide et fluide en cas de situation tendue au comptoir.</w:t>
      </w:r>
    </w:p>
    <w:p w:rsidR="00823E05" w:rsidRPr="00823E05" w:rsidRDefault="00823E05" w:rsidP="00823E05">
      <w:p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 xml:space="preserve">Exercice </w:t>
      </w:r>
      <w:proofErr w:type="gramStart"/>
      <w:r w:rsidRPr="00823E05">
        <w:rPr>
          <w:rFonts w:ascii="Times New Roman" w:eastAsia="Times New Roman" w:hAnsi="Times New Roman" w:cs="Times New Roman"/>
          <w:b/>
          <w:bCs/>
          <w:sz w:val="24"/>
          <w:szCs w:val="24"/>
          <w:lang w:eastAsia="fr-FR"/>
        </w:rPr>
        <w:t>:</w:t>
      </w:r>
      <w:proofErr w:type="gramEnd"/>
      <w:r w:rsidRPr="00823E05">
        <w:rPr>
          <w:rFonts w:ascii="Times New Roman" w:eastAsia="Times New Roman" w:hAnsi="Times New Roman" w:cs="Times New Roman"/>
          <w:sz w:val="24"/>
          <w:szCs w:val="24"/>
          <w:lang w:eastAsia="fr-FR"/>
        </w:rPr>
        <w:br/>
        <w:t xml:space="preserve">En binôme, un membre de l’équipe joue le rôle du professionnel en difficulté au comptoir, l’autre celui du collègue appelé en renfort. L’exercice consiste à formuler </w:t>
      </w:r>
      <w:r w:rsidRPr="00823E05">
        <w:rPr>
          <w:rFonts w:ascii="Times New Roman" w:eastAsia="Times New Roman" w:hAnsi="Times New Roman" w:cs="Times New Roman"/>
          <w:b/>
          <w:bCs/>
          <w:sz w:val="24"/>
          <w:szCs w:val="24"/>
          <w:lang w:eastAsia="fr-FR"/>
        </w:rPr>
        <w:t>une phrase de passage de relais fluide et respectueuse</w:t>
      </w:r>
      <w:r w:rsidRPr="00823E05">
        <w:rPr>
          <w:rFonts w:ascii="Times New Roman" w:eastAsia="Times New Roman" w:hAnsi="Times New Roman" w:cs="Times New Roman"/>
          <w:sz w:val="24"/>
          <w:szCs w:val="24"/>
          <w:lang w:eastAsia="fr-FR"/>
        </w:rPr>
        <w:t xml:space="preserve"> (ex. : « Je vais demander à mon collègue de vous accompagner, il pourra compléter les informations »).</w:t>
      </w:r>
    </w:p>
    <w:p w:rsidR="00823E05" w:rsidRPr="00823E05" w:rsidRDefault="00823E05" w:rsidP="00823E05">
      <w:p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 Bénéfice :</w:t>
      </w:r>
      <w:r w:rsidRPr="00823E05">
        <w:rPr>
          <w:rFonts w:ascii="Times New Roman" w:eastAsia="Times New Roman" w:hAnsi="Times New Roman" w:cs="Times New Roman"/>
          <w:sz w:val="24"/>
          <w:szCs w:val="24"/>
          <w:lang w:eastAsia="fr-FR"/>
        </w:rPr>
        <w:t xml:space="preserve"> Cet entraînement renforce la coordination d’équipe et désamorce les tensions sans impression d’abandon. Il prépare les membres à intervenir naturellement et efficacement en situation réelle.</w:t>
      </w:r>
    </w:p>
    <w:p w:rsidR="00823E05" w:rsidRPr="00823E05" w:rsidRDefault="00823E05" w:rsidP="00823E0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823E05">
        <w:rPr>
          <w:rFonts w:ascii="Times New Roman" w:eastAsia="Times New Roman" w:hAnsi="Times New Roman" w:cs="Times New Roman"/>
          <w:b/>
          <w:bCs/>
          <w:sz w:val="27"/>
          <w:szCs w:val="27"/>
          <w:lang w:eastAsia="fr-FR"/>
        </w:rPr>
        <w:t>2. Trois questions ouvertes sur le texte</w:t>
      </w:r>
    </w:p>
    <w:p w:rsidR="00823E05" w:rsidRPr="00823E05" w:rsidRDefault="00823E05" w:rsidP="00823E0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Pourquoi est-il essentiel de ne jamais laisser un collègue seul face à un patient agressif ?</w:t>
      </w:r>
    </w:p>
    <w:p w:rsidR="00823E05" w:rsidRPr="00823E05" w:rsidRDefault="00823E05" w:rsidP="00823E0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En quoi les moments de décompression collectifs après une situation difficile renforcent-ils l’équipe ?</w:t>
      </w:r>
    </w:p>
    <w:p w:rsidR="00823E05" w:rsidRPr="00823E05" w:rsidRDefault="00823E05" w:rsidP="00823E0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Quel est l’impact d’une attitude solidaire et bienveillante sur la perception du patient ?</w:t>
      </w:r>
    </w:p>
    <w:p w:rsidR="00823E05" w:rsidRPr="00823E05" w:rsidRDefault="00823E05" w:rsidP="00823E0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823E05">
        <w:rPr>
          <w:rFonts w:ascii="Times New Roman" w:eastAsia="Times New Roman" w:hAnsi="Times New Roman" w:cs="Times New Roman"/>
          <w:b/>
          <w:bCs/>
          <w:sz w:val="27"/>
          <w:szCs w:val="27"/>
          <w:lang w:eastAsia="fr-FR"/>
        </w:rPr>
        <w:t>3. Cinq QCM (1 bonne réponse par question)</w:t>
      </w:r>
    </w:p>
    <w:p w:rsidR="00823E05" w:rsidRPr="00823E05" w:rsidRDefault="00823E05" w:rsidP="00823E0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Quel est un signe d’un esprit d’équipe bien instauré dans l’officine ?</w:t>
      </w:r>
      <w:r w:rsidRPr="00823E05">
        <w:rPr>
          <w:rFonts w:ascii="Times New Roman" w:eastAsia="Times New Roman" w:hAnsi="Times New Roman" w:cs="Times New Roman"/>
          <w:sz w:val="24"/>
          <w:szCs w:val="24"/>
          <w:lang w:eastAsia="fr-FR"/>
        </w:rPr>
        <w:br/>
        <w:t>A. Les conflits sont traités individuellement sans intervention extérieure.</w:t>
      </w:r>
      <w:r w:rsidRPr="00823E05">
        <w:rPr>
          <w:rFonts w:ascii="Times New Roman" w:eastAsia="Times New Roman" w:hAnsi="Times New Roman" w:cs="Times New Roman"/>
          <w:sz w:val="24"/>
          <w:szCs w:val="24"/>
          <w:lang w:eastAsia="fr-FR"/>
        </w:rPr>
        <w:br/>
        <w:t>B. Les erreurs sont toujours rappelées publiquement.</w:t>
      </w:r>
      <w:r w:rsidRPr="00823E05">
        <w:rPr>
          <w:rFonts w:ascii="Times New Roman" w:eastAsia="Times New Roman" w:hAnsi="Times New Roman" w:cs="Times New Roman"/>
          <w:sz w:val="24"/>
          <w:szCs w:val="24"/>
          <w:lang w:eastAsia="fr-FR"/>
        </w:rPr>
        <w:br/>
        <w:t>C. Les collaborateurs prennent le relais en cas de tension.</w:t>
      </w:r>
      <w:r w:rsidRPr="00823E05">
        <w:rPr>
          <w:rFonts w:ascii="Times New Roman" w:eastAsia="Times New Roman" w:hAnsi="Times New Roman" w:cs="Times New Roman"/>
          <w:sz w:val="24"/>
          <w:szCs w:val="24"/>
          <w:lang w:eastAsia="fr-FR"/>
        </w:rPr>
        <w:br/>
        <w:t>D. Chacun gère ses patients sans concertation.</w:t>
      </w:r>
    </w:p>
    <w:p w:rsidR="00823E05" w:rsidRPr="00823E05" w:rsidRDefault="00823E05" w:rsidP="00823E0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Pourquoi organiser des débriefings réguliers en équipe ?</w:t>
      </w:r>
      <w:r w:rsidRPr="00823E05">
        <w:rPr>
          <w:rFonts w:ascii="Times New Roman" w:eastAsia="Times New Roman" w:hAnsi="Times New Roman" w:cs="Times New Roman"/>
          <w:sz w:val="24"/>
          <w:szCs w:val="24"/>
          <w:lang w:eastAsia="fr-FR"/>
        </w:rPr>
        <w:br/>
        <w:t>A. Pour faire des évaluations individuelles.</w:t>
      </w:r>
      <w:r w:rsidRPr="00823E05">
        <w:rPr>
          <w:rFonts w:ascii="Times New Roman" w:eastAsia="Times New Roman" w:hAnsi="Times New Roman" w:cs="Times New Roman"/>
          <w:sz w:val="24"/>
          <w:szCs w:val="24"/>
          <w:lang w:eastAsia="fr-FR"/>
        </w:rPr>
        <w:br/>
        <w:t>B. Pour surveiller les performances commerciales.</w:t>
      </w:r>
      <w:r w:rsidRPr="00823E05">
        <w:rPr>
          <w:rFonts w:ascii="Times New Roman" w:eastAsia="Times New Roman" w:hAnsi="Times New Roman" w:cs="Times New Roman"/>
          <w:sz w:val="24"/>
          <w:szCs w:val="24"/>
          <w:lang w:eastAsia="fr-FR"/>
        </w:rPr>
        <w:br/>
        <w:t>C. Pour partager les expériences et améliorer les pratiques.</w:t>
      </w:r>
      <w:r w:rsidRPr="00823E05">
        <w:rPr>
          <w:rFonts w:ascii="Times New Roman" w:eastAsia="Times New Roman" w:hAnsi="Times New Roman" w:cs="Times New Roman"/>
          <w:sz w:val="24"/>
          <w:szCs w:val="24"/>
          <w:lang w:eastAsia="fr-FR"/>
        </w:rPr>
        <w:br/>
        <w:t>D. Pour planifier les plannings.</w:t>
      </w:r>
    </w:p>
    <w:p w:rsidR="00823E05" w:rsidRPr="00823E05" w:rsidRDefault="00823E05" w:rsidP="00823E0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Quelle attitude favorise un bon climat émotionnel après un conflit ?</w:t>
      </w:r>
      <w:r w:rsidRPr="00823E05">
        <w:rPr>
          <w:rFonts w:ascii="Times New Roman" w:eastAsia="Times New Roman" w:hAnsi="Times New Roman" w:cs="Times New Roman"/>
          <w:sz w:val="24"/>
          <w:szCs w:val="24"/>
          <w:lang w:eastAsia="fr-FR"/>
        </w:rPr>
        <w:br/>
        <w:t>A. Éviter d’en parler pour ne pas raviver les tensions.</w:t>
      </w:r>
      <w:r w:rsidRPr="00823E05">
        <w:rPr>
          <w:rFonts w:ascii="Times New Roman" w:eastAsia="Times New Roman" w:hAnsi="Times New Roman" w:cs="Times New Roman"/>
          <w:sz w:val="24"/>
          <w:szCs w:val="24"/>
          <w:lang w:eastAsia="fr-FR"/>
        </w:rPr>
        <w:br/>
        <w:t>B. Encourager chacun à partager ses ressentis.</w:t>
      </w:r>
      <w:r w:rsidRPr="00823E05">
        <w:rPr>
          <w:rFonts w:ascii="Times New Roman" w:eastAsia="Times New Roman" w:hAnsi="Times New Roman" w:cs="Times New Roman"/>
          <w:sz w:val="24"/>
          <w:szCs w:val="24"/>
          <w:lang w:eastAsia="fr-FR"/>
        </w:rPr>
        <w:br/>
        <w:t>C. Demander au collègue de mieux gérer la prochaine fois.</w:t>
      </w:r>
      <w:r w:rsidRPr="00823E05">
        <w:rPr>
          <w:rFonts w:ascii="Times New Roman" w:eastAsia="Times New Roman" w:hAnsi="Times New Roman" w:cs="Times New Roman"/>
          <w:sz w:val="24"/>
          <w:szCs w:val="24"/>
          <w:lang w:eastAsia="fr-FR"/>
        </w:rPr>
        <w:br/>
        <w:t>D. Ne rien dire et reprendre le travail immédiatement.</w:t>
      </w:r>
    </w:p>
    <w:p w:rsidR="00823E05" w:rsidRPr="00823E05" w:rsidRDefault="00823E05" w:rsidP="00823E0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Quelle phrase illustre une posture de soutien mutuel ?</w:t>
      </w:r>
      <w:r w:rsidRPr="00823E05">
        <w:rPr>
          <w:rFonts w:ascii="Times New Roman" w:eastAsia="Times New Roman" w:hAnsi="Times New Roman" w:cs="Times New Roman"/>
          <w:sz w:val="24"/>
          <w:szCs w:val="24"/>
          <w:lang w:eastAsia="fr-FR"/>
        </w:rPr>
        <w:br/>
        <w:t>A. « Tu t’en sors tout seul, non ? »</w:t>
      </w:r>
      <w:r w:rsidRPr="00823E05">
        <w:rPr>
          <w:rFonts w:ascii="Times New Roman" w:eastAsia="Times New Roman" w:hAnsi="Times New Roman" w:cs="Times New Roman"/>
          <w:sz w:val="24"/>
          <w:szCs w:val="24"/>
          <w:lang w:eastAsia="fr-FR"/>
        </w:rPr>
        <w:br/>
        <w:t>B. « Je vais prendre le relais, ça ira mieux avec moi. »</w:t>
      </w:r>
      <w:r w:rsidRPr="00823E05">
        <w:rPr>
          <w:rFonts w:ascii="Times New Roman" w:eastAsia="Times New Roman" w:hAnsi="Times New Roman" w:cs="Times New Roman"/>
          <w:sz w:val="24"/>
          <w:szCs w:val="24"/>
          <w:lang w:eastAsia="fr-FR"/>
        </w:rPr>
        <w:br/>
      </w:r>
      <w:r w:rsidRPr="00823E05">
        <w:rPr>
          <w:rFonts w:ascii="Times New Roman" w:eastAsia="Times New Roman" w:hAnsi="Times New Roman" w:cs="Times New Roman"/>
          <w:sz w:val="24"/>
          <w:szCs w:val="24"/>
          <w:lang w:eastAsia="fr-FR"/>
        </w:rPr>
        <w:lastRenderedPageBreak/>
        <w:t>C. « Je reste avec toi pour t’épauler si besoin. »</w:t>
      </w:r>
      <w:r w:rsidRPr="00823E05">
        <w:rPr>
          <w:rFonts w:ascii="Times New Roman" w:eastAsia="Times New Roman" w:hAnsi="Times New Roman" w:cs="Times New Roman"/>
          <w:sz w:val="24"/>
          <w:szCs w:val="24"/>
          <w:lang w:eastAsia="fr-FR"/>
        </w:rPr>
        <w:br/>
        <w:t>D. « Il ne faut pas que ça te touche autant. »</w:t>
      </w:r>
    </w:p>
    <w:p w:rsidR="00823E05" w:rsidRPr="00823E05" w:rsidRDefault="00823E05" w:rsidP="00823E05">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sz w:val="24"/>
          <w:szCs w:val="24"/>
          <w:lang w:eastAsia="fr-FR"/>
        </w:rPr>
        <w:t>Quel est un bénéfice direct du soutien mutuel dans la gestion des conflits ?</w:t>
      </w:r>
      <w:r w:rsidRPr="00823E05">
        <w:rPr>
          <w:rFonts w:ascii="Times New Roman" w:eastAsia="Times New Roman" w:hAnsi="Times New Roman" w:cs="Times New Roman"/>
          <w:sz w:val="24"/>
          <w:szCs w:val="24"/>
          <w:lang w:eastAsia="fr-FR"/>
        </w:rPr>
        <w:br/>
        <w:t>A. Moins de clients mécontents.</w:t>
      </w:r>
      <w:r w:rsidRPr="00823E05">
        <w:rPr>
          <w:rFonts w:ascii="Times New Roman" w:eastAsia="Times New Roman" w:hAnsi="Times New Roman" w:cs="Times New Roman"/>
          <w:sz w:val="24"/>
          <w:szCs w:val="24"/>
          <w:lang w:eastAsia="fr-FR"/>
        </w:rPr>
        <w:br/>
        <w:t>B. Meilleure cohésion d’équipe et gestion apaisée.</w:t>
      </w:r>
      <w:r w:rsidRPr="00823E05">
        <w:rPr>
          <w:rFonts w:ascii="Times New Roman" w:eastAsia="Times New Roman" w:hAnsi="Times New Roman" w:cs="Times New Roman"/>
          <w:sz w:val="24"/>
          <w:szCs w:val="24"/>
          <w:lang w:eastAsia="fr-FR"/>
        </w:rPr>
        <w:br/>
        <w:t>C. Plus de ventes réalisées.</w:t>
      </w:r>
      <w:r w:rsidRPr="00823E05">
        <w:rPr>
          <w:rFonts w:ascii="Times New Roman" w:eastAsia="Times New Roman" w:hAnsi="Times New Roman" w:cs="Times New Roman"/>
          <w:sz w:val="24"/>
          <w:szCs w:val="24"/>
          <w:lang w:eastAsia="fr-FR"/>
        </w:rPr>
        <w:br/>
        <w:t>D. Moins de travail administratif.</w:t>
      </w:r>
    </w:p>
    <w:p w:rsidR="00823E05" w:rsidRDefault="00823E05">
      <w:pPr>
        <w:rPr>
          <w:rFonts w:ascii="Times New Roman" w:eastAsia="Times New Roman" w:hAnsi="Times New Roman" w:cs="Times New Roman"/>
          <w:b/>
          <w:bCs/>
          <w:sz w:val="27"/>
          <w:szCs w:val="27"/>
          <w:lang w:eastAsia="fr-FR"/>
        </w:rPr>
      </w:pPr>
      <w:r>
        <w:rPr>
          <w:rFonts w:ascii="Times New Roman" w:eastAsia="Times New Roman" w:hAnsi="Times New Roman" w:cs="Times New Roman"/>
          <w:b/>
          <w:bCs/>
          <w:sz w:val="27"/>
          <w:szCs w:val="27"/>
          <w:lang w:eastAsia="fr-FR"/>
        </w:rPr>
        <w:br w:type="page"/>
      </w:r>
    </w:p>
    <w:p w:rsidR="00823E05" w:rsidRPr="00823E05" w:rsidRDefault="00823E05" w:rsidP="00823E0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823E05">
        <w:rPr>
          <w:rFonts w:ascii="Times New Roman" w:eastAsia="Times New Roman" w:hAnsi="Times New Roman" w:cs="Times New Roman"/>
          <w:b/>
          <w:bCs/>
          <w:sz w:val="27"/>
          <w:szCs w:val="27"/>
          <w:lang w:eastAsia="fr-FR"/>
        </w:rPr>
        <w:lastRenderedPageBreak/>
        <w:t>4. Réponses aux 3 questions</w:t>
      </w:r>
    </w:p>
    <w:p w:rsidR="00823E05" w:rsidRPr="00823E05" w:rsidRDefault="00823E05" w:rsidP="00823E0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 xml:space="preserve">Réponse </w:t>
      </w:r>
      <w:proofErr w:type="gramStart"/>
      <w:r w:rsidRPr="00823E05">
        <w:rPr>
          <w:rFonts w:ascii="Times New Roman" w:eastAsia="Times New Roman" w:hAnsi="Times New Roman" w:cs="Times New Roman"/>
          <w:b/>
          <w:bCs/>
          <w:sz w:val="24"/>
          <w:szCs w:val="24"/>
          <w:lang w:eastAsia="fr-FR"/>
        </w:rPr>
        <w:t>:</w:t>
      </w:r>
      <w:proofErr w:type="gramEnd"/>
      <w:r w:rsidRPr="00823E05">
        <w:rPr>
          <w:rFonts w:ascii="Times New Roman" w:eastAsia="Times New Roman" w:hAnsi="Times New Roman" w:cs="Times New Roman"/>
          <w:sz w:val="24"/>
          <w:szCs w:val="24"/>
          <w:lang w:eastAsia="fr-FR"/>
        </w:rPr>
        <w:br/>
        <w:t>Laisser un collègue seul face à un patient agressif peut augmenter le stress et nuire à la qualité de la réponse. Le soutien immédiat permet de sécuriser la situation, de rééquilibrer l’échange et de montrer l’unité de l’équipe.</w:t>
      </w:r>
    </w:p>
    <w:p w:rsidR="00823E05" w:rsidRPr="00823E05" w:rsidRDefault="00823E05" w:rsidP="00823E0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 xml:space="preserve">Réponse </w:t>
      </w:r>
      <w:proofErr w:type="gramStart"/>
      <w:r w:rsidRPr="00823E05">
        <w:rPr>
          <w:rFonts w:ascii="Times New Roman" w:eastAsia="Times New Roman" w:hAnsi="Times New Roman" w:cs="Times New Roman"/>
          <w:b/>
          <w:bCs/>
          <w:sz w:val="24"/>
          <w:szCs w:val="24"/>
          <w:lang w:eastAsia="fr-FR"/>
        </w:rPr>
        <w:t>:</w:t>
      </w:r>
      <w:proofErr w:type="gramEnd"/>
      <w:r w:rsidRPr="00823E05">
        <w:rPr>
          <w:rFonts w:ascii="Times New Roman" w:eastAsia="Times New Roman" w:hAnsi="Times New Roman" w:cs="Times New Roman"/>
          <w:sz w:val="24"/>
          <w:szCs w:val="24"/>
          <w:lang w:eastAsia="fr-FR"/>
        </w:rPr>
        <w:br/>
        <w:t>Ces moments offrent un espace pour exprimer les émotions, se soutenir mutuellement et identifier des leviers d’amélioration. Ils favorisent la résilience et réduisent le risque de tensions non exprimées qui pourraient fragiliser le collectif.</w:t>
      </w:r>
    </w:p>
    <w:p w:rsidR="00823E05" w:rsidRPr="00823E05" w:rsidRDefault="00823E05" w:rsidP="00823E05">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 xml:space="preserve">Réponse </w:t>
      </w:r>
      <w:proofErr w:type="gramStart"/>
      <w:r w:rsidRPr="00823E05">
        <w:rPr>
          <w:rFonts w:ascii="Times New Roman" w:eastAsia="Times New Roman" w:hAnsi="Times New Roman" w:cs="Times New Roman"/>
          <w:b/>
          <w:bCs/>
          <w:sz w:val="24"/>
          <w:szCs w:val="24"/>
          <w:lang w:eastAsia="fr-FR"/>
        </w:rPr>
        <w:t>:</w:t>
      </w:r>
      <w:proofErr w:type="gramEnd"/>
      <w:r w:rsidRPr="00823E05">
        <w:rPr>
          <w:rFonts w:ascii="Times New Roman" w:eastAsia="Times New Roman" w:hAnsi="Times New Roman" w:cs="Times New Roman"/>
          <w:sz w:val="24"/>
          <w:szCs w:val="24"/>
          <w:lang w:eastAsia="fr-FR"/>
        </w:rPr>
        <w:br/>
        <w:t>Une attitude bienveillante perçue par le patient réduit sa défiance et restaure la confiance. Le sentiment d’être pris en charge par une équipe soudée peut inverser une situation de tension et valoriser l’image de l’officine.</w:t>
      </w:r>
    </w:p>
    <w:p w:rsidR="00823E05" w:rsidRPr="00823E05" w:rsidRDefault="00823E05" w:rsidP="00823E0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823E05">
        <w:rPr>
          <w:rFonts w:ascii="Times New Roman" w:eastAsia="Times New Roman" w:hAnsi="Times New Roman" w:cs="Times New Roman"/>
          <w:b/>
          <w:bCs/>
          <w:sz w:val="27"/>
          <w:szCs w:val="27"/>
          <w:lang w:eastAsia="fr-FR"/>
        </w:rPr>
        <w:t>5. Réponses aux QCM</w:t>
      </w:r>
    </w:p>
    <w:p w:rsidR="00823E05" w:rsidRPr="00823E05" w:rsidRDefault="00823E05" w:rsidP="00823E0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Réponse : C – Les collaborateurs prennent le relais en cas de tension</w:t>
      </w:r>
      <w:r w:rsidRPr="00823E05">
        <w:rPr>
          <w:rFonts w:ascii="Times New Roman" w:eastAsia="Times New Roman" w:hAnsi="Times New Roman" w:cs="Times New Roman"/>
          <w:sz w:val="24"/>
          <w:szCs w:val="24"/>
          <w:lang w:eastAsia="fr-FR"/>
        </w:rPr>
        <w:br/>
      </w:r>
      <w:r w:rsidRPr="00823E05">
        <w:rPr>
          <w:rFonts w:ascii="Segoe UI Symbol" w:eastAsia="Times New Roman" w:hAnsi="Segoe UI Symbol" w:cs="Segoe UI Symbol"/>
          <w:sz w:val="24"/>
          <w:szCs w:val="24"/>
          <w:lang w:eastAsia="fr-FR"/>
        </w:rPr>
        <w:t>👉</w:t>
      </w:r>
      <w:r w:rsidRPr="00823E05">
        <w:rPr>
          <w:rFonts w:ascii="Times New Roman" w:eastAsia="Times New Roman" w:hAnsi="Times New Roman" w:cs="Times New Roman"/>
          <w:sz w:val="24"/>
          <w:szCs w:val="24"/>
          <w:lang w:eastAsia="fr-FR"/>
        </w:rPr>
        <w:t xml:space="preserve"> Cela montre une solidarité concrète et une capacité à faire face ensemble aux difficultés, sans laisser un membre seul dans une situation inconfortable.</w:t>
      </w:r>
    </w:p>
    <w:p w:rsidR="00823E05" w:rsidRPr="00823E05" w:rsidRDefault="00823E05" w:rsidP="00823E0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Réponse : C – Pour partager les expériences et améliorer les pratiques</w:t>
      </w:r>
      <w:r w:rsidRPr="00823E05">
        <w:rPr>
          <w:rFonts w:ascii="Times New Roman" w:eastAsia="Times New Roman" w:hAnsi="Times New Roman" w:cs="Times New Roman"/>
          <w:sz w:val="24"/>
          <w:szCs w:val="24"/>
          <w:lang w:eastAsia="fr-FR"/>
        </w:rPr>
        <w:br/>
      </w:r>
      <w:r w:rsidRPr="00823E05">
        <w:rPr>
          <w:rFonts w:ascii="Segoe UI Symbol" w:eastAsia="Times New Roman" w:hAnsi="Segoe UI Symbol" w:cs="Segoe UI Symbol"/>
          <w:sz w:val="24"/>
          <w:szCs w:val="24"/>
          <w:lang w:eastAsia="fr-FR"/>
        </w:rPr>
        <w:t>👉</w:t>
      </w:r>
      <w:r w:rsidRPr="00823E05">
        <w:rPr>
          <w:rFonts w:ascii="Times New Roman" w:eastAsia="Times New Roman" w:hAnsi="Times New Roman" w:cs="Times New Roman"/>
          <w:sz w:val="24"/>
          <w:szCs w:val="24"/>
          <w:lang w:eastAsia="fr-FR"/>
        </w:rPr>
        <w:t xml:space="preserve"> Les débriefings sont des temps d’échange pour renforcer la cohésion, ajuster les réponses et développer des solutions collectives.</w:t>
      </w:r>
    </w:p>
    <w:p w:rsidR="00823E05" w:rsidRPr="00823E05" w:rsidRDefault="00823E05" w:rsidP="00823E0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Réponse : B – Encourager chacun à partager ses ressentis</w:t>
      </w:r>
      <w:r w:rsidRPr="00823E05">
        <w:rPr>
          <w:rFonts w:ascii="Times New Roman" w:eastAsia="Times New Roman" w:hAnsi="Times New Roman" w:cs="Times New Roman"/>
          <w:sz w:val="24"/>
          <w:szCs w:val="24"/>
          <w:lang w:eastAsia="fr-FR"/>
        </w:rPr>
        <w:br/>
      </w:r>
      <w:r w:rsidRPr="00823E05">
        <w:rPr>
          <w:rFonts w:ascii="Segoe UI Symbol" w:eastAsia="Times New Roman" w:hAnsi="Segoe UI Symbol" w:cs="Segoe UI Symbol"/>
          <w:sz w:val="24"/>
          <w:szCs w:val="24"/>
          <w:lang w:eastAsia="fr-FR"/>
        </w:rPr>
        <w:t>👉</w:t>
      </w:r>
      <w:r w:rsidRPr="00823E05">
        <w:rPr>
          <w:rFonts w:ascii="Times New Roman" w:eastAsia="Times New Roman" w:hAnsi="Times New Roman" w:cs="Times New Roman"/>
          <w:sz w:val="24"/>
          <w:szCs w:val="24"/>
          <w:lang w:eastAsia="fr-FR"/>
        </w:rPr>
        <w:t xml:space="preserve"> Exprimer ses émotions après un conflit permet de libérer la charge émotionnelle, de se sentir écouté et de renforcer l’entraide.</w:t>
      </w:r>
    </w:p>
    <w:p w:rsidR="00823E05" w:rsidRPr="00823E05" w:rsidRDefault="00823E05" w:rsidP="00823E0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Réponse : C – « Je reste avec toi pour t’épauler si besoin. »</w:t>
      </w:r>
      <w:r w:rsidRPr="00823E05">
        <w:rPr>
          <w:rFonts w:ascii="Times New Roman" w:eastAsia="Times New Roman" w:hAnsi="Times New Roman" w:cs="Times New Roman"/>
          <w:sz w:val="24"/>
          <w:szCs w:val="24"/>
          <w:lang w:eastAsia="fr-FR"/>
        </w:rPr>
        <w:br/>
      </w:r>
      <w:r w:rsidRPr="00823E05">
        <w:rPr>
          <w:rFonts w:ascii="Segoe UI Symbol" w:eastAsia="Times New Roman" w:hAnsi="Segoe UI Symbol" w:cs="Segoe UI Symbol"/>
          <w:sz w:val="24"/>
          <w:szCs w:val="24"/>
          <w:lang w:eastAsia="fr-FR"/>
        </w:rPr>
        <w:t>👉</w:t>
      </w:r>
      <w:r w:rsidRPr="00823E05">
        <w:rPr>
          <w:rFonts w:ascii="Times New Roman" w:eastAsia="Times New Roman" w:hAnsi="Times New Roman" w:cs="Times New Roman"/>
          <w:sz w:val="24"/>
          <w:szCs w:val="24"/>
          <w:lang w:eastAsia="fr-FR"/>
        </w:rPr>
        <w:t xml:space="preserve"> Cette formulation exprime une présence sans jugement et favorise un climat rassurant et coopératif.</w:t>
      </w:r>
    </w:p>
    <w:p w:rsidR="00823E05" w:rsidRPr="00823E05" w:rsidRDefault="00823E05" w:rsidP="00823E05">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823E05">
        <w:rPr>
          <w:rFonts w:ascii="Times New Roman" w:eastAsia="Times New Roman" w:hAnsi="Times New Roman" w:cs="Times New Roman"/>
          <w:b/>
          <w:bCs/>
          <w:sz w:val="24"/>
          <w:szCs w:val="24"/>
          <w:lang w:eastAsia="fr-FR"/>
        </w:rPr>
        <w:t>Réponse : B – Meilleure cohésion d’équipe et gestion apaisée</w:t>
      </w:r>
      <w:r w:rsidRPr="00823E05">
        <w:rPr>
          <w:rFonts w:ascii="Times New Roman" w:eastAsia="Times New Roman" w:hAnsi="Times New Roman" w:cs="Times New Roman"/>
          <w:sz w:val="24"/>
          <w:szCs w:val="24"/>
          <w:lang w:eastAsia="fr-FR"/>
        </w:rPr>
        <w:br/>
      </w:r>
      <w:r w:rsidRPr="00823E05">
        <w:rPr>
          <w:rFonts w:ascii="Segoe UI Symbol" w:eastAsia="Times New Roman" w:hAnsi="Segoe UI Symbol" w:cs="Segoe UI Symbol"/>
          <w:sz w:val="24"/>
          <w:szCs w:val="24"/>
          <w:lang w:eastAsia="fr-FR"/>
        </w:rPr>
        <w:t>👉</w:t>
      </w:r>
      <w:r w:rsidRPr="00823E05">
        <w:rPr>
          <w:rFonts w:ascii="Times New Roman" w:eastAsia="Times New Roman" w:hAnsi="Times New Roman" w:cs="Times New Roman"/>
          <w:sz w:val="24"/>
          <w:szCs w:val="24"/>
          <w:lang w:eastAsia="fr-FR"/>
        </w:rPr>
        <w:t xml:space="preserve"> Un bon esprit d’équipe rend l’équipe plus réactive, plus confiante et mieux armée pour faire face aux conflits sans laisser les tensions s’installer.</w:t>
      </w:r>
    </w:p>
    <w:p w:rsidR="003C75F0" w:rsidRPr="00823E05" w:rsidRDefault="003C75F0" w:rsidP="00823E05"/>
    <w:sectPr w:rsidR="003C75F0" w:rsidRPr="00823E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724B"/>
    <w:multiLevelType w:val="multilevel"/>
    <w:tmpl w:val="E4B6A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F113DB"/>
    <w:multiLevelType w:val="multilevel"/>
    <w:tmpl w:val="C56C3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9715A1"/>
    <w:multiLevelType w:val="multilevel"/>
    <w:tmpl w:val="D400B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3D26AD3"/>
    <w:multiLevelType w:val="multilevel"/>
    <w:tmpl w:val="F048C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195"/>
    <w:rsid w:val="00012B45"/>
    <w:rsid w:val="0005692F"/>
    <w:rsid w:val="000736CE"/>
    <w:rsid w:val="00157FD3"/>
    <w:rsid w:val="001A5941"/>
    <w:rsid w:val="002625A4"/>
    <w:rsid w:val="002B13D1"/>
    <w:rsid w:val="002C7AF8"/>
    <w:rsid w:val="002F637D"/>
    <w:rsid w:val="003C16E6"/>
    <w:rsid w:val="003C75F0"/>
    <w:rsid w:val="003F329D"/>
    <w:rsid w:val="005F00EA"/>
    <w:rsid w:val="0067283F"/>
    <w:rsid w:val="00707C4E"/>
    <w:rsid w:val="007211C6"/>
    <w:rsid w:val="00823E05"/>
    <w:rsid w:val="00855387"/>
    <w:rsid w:val="008A1D99"/>
    <w:rsid w:val="008E6EDE"/>
    <w:rsid w:val="009074ED"/>
    <w:rsid w:val="009E10F5"/>
    <w:rsid w:val="00A02195"/>
    <w:rsid w:val="00A41919"/>
    <w:rsid w:val="00BE7095"/>
    <w:rsid w:val="00CC50B3"/>
    <w:rsid w:val="00F258AD"/>
    <w:rsid w:val="00F723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8491">
      <w:bodyDiv w:val="1"/>
      <w:marLeft w:val="0"/>
      <w:marRight w:val="0"/>
      <w:marTop w:val="0"/>
      <w:marBottom w:val="0"/>
      <w:divBdr>
        <w:top w:val="none" w:sz="0" w:space="0" w:color="auto"/>
        <w:left w:val="none" w:sz="0" w:space="0" w:color="auto"/>
        <w:bottom w:val="none" w:sz="0" w:space="0" w:color="auto"/>
        <w:right w:val="none" w:sz="0" w:space="0" w:color="auto"/>
      </w:divBdr>
    </w:div>
    <w:div w:id="291254180">
      <w:bodyDiv w:val="1"/>
      <w:marLeft w:val="0"/>
      <w:marRight w:val="0"/>
      <w:marTop w:val="0"/>
      <w:marBottom w:val="0"/>
      <w:divBdr>
        <w:top w:val="none" w:sz="0" w:space="0" w:color="auto"/>
        <w:left w:val="none" w:sz="0" w:space="0" w:color="auto"/>
        <w:bottom w:val="none" w:sz="0" w:space="0" w:color="auto"/>
        <w:right w:val="none" w:sz="0" w:space="0" w:color="auto"/>
      </w:divBdr>
    </w:div>
    <w:div w:id="377898010">
      <w:bodyDiv w:val="1"/>
      <w:marLeft w:val="0"/>
      <w:marRight w:val="0"/>
      <w:marTop w:val="0"/>
      <w:marBottom w:val="0"/>
      <w:divBdr>
        <w:top w:val="none" w:sz="0" w:space="0" w:color="auto"/>
        <w:left w:val="none" w:sz="0" w:space="0" w:color="auto"/>
        <w:bottom w:val="none" w:sz="0" w:space="0" w:color="auto"/>
        <w:right w:val="none" w:sz="0" w:space="0" w:color="auto"/>
      </w:divBdr>
    </w:div>
    <w:div w:id="446848000">
      <w:bodyDiv w:val="1"/>
      <w:marLeft w:val="0"/>
      <w:marRight w:val="0"/>
      <w:marTop w:val="0"/>
      <w:marBottom w:val="0"/>
      <w:divBdr>
        <w:top w:val="none" w:sz="0" w:space="0" w:color="auto"/>
        <w:left w:val="none" w:sz="0" w:space="0" w:color="auto"/>
        <w:bottom w:val="none" w:sz="0" w:space="0" w:color="auto"/>
        <w:right w:val="none" w:sz="0" w:space="0" w:color="auto"/>
      </w:divBdr>
    </w:div>
    <w:div w:id="495726763">
      <w:bodyDiv w:val="1"/>
      <w:marLeft w:val="0"/>
      <w:marRight w:val="0"/>
      <w:marTop w:val="0"/>
      <w:marBottom w:val="0"/>
      <w:divBdr>
        <w:top w:val="none" w:sz="0" w:space="0" w:color="auto"/>
        <w:left w:val="none" w:sz="0" w:space="0" w:color="auto"/>
        <w:bottom w:val="none" w:sz="0" w:space="0" w:color="auto"/>
        <w:right w:val="none" w:sz="0" w:space="0" w:color="auto"/>
      </w:divBdr>
    </w:div>
    <w:div w:id="497312511">
      <w:bodyDiv w:val="1"/>
      <w:marLeft w:val="0"/>
      <w:marRight w:val="0"/>
      <w:marTop w:val="0"/>
      <w:marBottom w:val="0"/>
      <w:divBdr>
        <w:top w:val="none" w:sz="0" w:space="0" w:color="auto"/>
        <w:left w:val="none" w:sz="0" w:space="0" w:color="auto"/>
        <w:bottom w:val="none" w:sz="0" w:space="0" w:color="auto"/>
        <w:right w:val="none" w:sz="0" w:space="0" w:color="auto"/>
      </w:divBdr>
    </w:div>
    <w:div w:id="736979629">
      <w:bodyDiv w:val="1"/>
      <w:marLeft w:val="0"/>
      <w:marRight w:val="0"/>
      <w:marTop w:val="0"/>
      <w:marBottom w:val="0"/>
      <w:divBdr>
        <w:top w:val="none" w:sz="0" w:space="0" w:color="auto"/>
        <w:left w:val="none" w:sz="0" w:space="0" w:color="auto"/>
        <w:bottom w:val="none" w:sz="0" w:space="0" w:color="auto"/>
        <w:right w:val="none" w:sz="0" w:space="0" w:color="auto"/>
      </w:divBdr>
    </w:div>
    <w:div w:id="798108297">
      <w:bodyDiv w:val="1"/>
      <w:marLeft w:val="0"/>
      <w:marRight w:val="0"/>
      <w:marTop w:val="0"/>
      <w:marBottom w:val="0"/>
      <w:divBdr>
        <w:top w:val="none" w:sz="0" w:space="0" w:color="auto"/>
        <w:left w:val="none" w:sz="0" w:space="0" w:color="auto"/>
        <w:bottom w:val="none" w:sz="0" w:space="0" w:color="auto"/>
        <w:right w:val="none" w:sz="0" w:space="0" w:color="auto"/>
      </w:divBdr>
    </w:div>
    <w:div w:id="1139881198">
      <w:bodyDiv w:val="1"/>
      <w:marLeft w:val="0"/>
      <w:marRight w:val="0"/>
      <w:marTop w:val="0"/>
      <w:marBottom w:val="0"/>
      <w:divBdr>
        <w:top w:val="none" w:sz="0" w:space="0" w:color="auto"/>
        <w:left w:val="none" w:sz="0" w:space="0" w:color="auto"/>
        <w:bottom w:val="none" w:sz="0" w:space="0" w:color="auto"/>
        <w:right w:val="none" w:sz="0" w:space="0" w:color="auto"/>
      </w:divBdr>
    </w:div>
    <w:div w:id="1187251676">
      <w:bodyDiv w:val="1"/>
      <w:marLeft w:val="0"/>
      <w:marRight w:val="0"/>
      <w:marTop w:val="0"/>
      <w:marBottom w:val="0"/>
      <w:divBdr>
        <w:top w:val="none" w:sz="0" w:space="0" w:color="auto"/>
        <w:left w:val="none" w:sz="0" w:space="0" w:color="auto"/>
        <w:bottom w:val="none" w:sz="0" w:space="0" w:color="auto"/>
        <w:right w:val="none" w:sz="0" w:space="0" w:color="auto"/>
      </w:divBdr>
    </w:div>
    <w:div w:id="1197430792">
      <w:bodyDiv w:val="1"/>
      <w:marLeft w:val="0"/>
      <w:marRight w:val="0"/>
      <w:marTop w:val="0"/>
      <w:marBottom w:val="0"/>
      <w:divBdr>
        <w:top w:val="none" w:sz="0" w:space="0" w:color="auto"/>
        <w:left w:val="none" w:sz="0" w:space="0" w:color="auto"/>
        <w:bottom w:val="none" w:sz="0" w:space="0" w:color="auto"/>
        <w:right w:val="none" w:sz="0" w:space="0" w:color="auto"/>
      </w:divBdr>
    </w:div>
    <w:div w:id="1346441681">
      <w:bodyDiv w:val="1"/>
      <w:marLeft w:val="0"/>
      <w:marRight w:val="0"/>
      <w:marTop w:val="0"/>
      <w:marBottom w:val="0"/>
      <w:divBdr>
        <w:top w:val="none" w:sz="0" w:space="0" w:color="auto"/>
        <w:left w:val="none" w:sz="0" w:space="0" w:color="auto"/>
        <w:bottom w:val="none" w:sz="0" w:space="0" w:color="auto"/>
        <w:right w:val="none" w:sz="0" w:space="0" w:color="auto"/>
      </w:divBdr>
    </w:div>
    <w:div w:id="1354267257">
      <w:bodyDiv w:val="1"/>
      <w:marLeft w:val="0"/>
      <w:marRight w:val="0"/>
      <w:marTop w:val="0"/>
      <w:marBottom w:val="0"/>
      <w:divBdr>
        <w:top w:val="none" w:sz="0" w:space="0" w:color="auto"/>
        <w:left w:val="none" w:sz="0" w:space="0" w:color="auto"/>
        <w:bottom w:val="none" w:sz="0" w:space="0" w:color="auto"/>
        <w:right w:val="none" w:sz="0" w:space="0" w:color="auto"/>
      </w:divBdr>
    </w:div>
    <w:div w:id="1354961072">
      <w:bodyDiv w:val="1"/>
      <w:marLeft w:val="0"/>
      <w:marRight w:val="0"/>
      <w:marTop w:val="0"/>
      <w:marBottom w:val="0"/>
      <w:divBdr>
        <w:top w:val="none" w:sz="0" w:space="0" w:color="auto"/>
        <w:left w:val="none" w:sz="0" w:space="0" w:color="auto"/>
        <w:bottom w:val="none" w:sz="0" w:space="0" w:color="auto"/>
        <w:right w:val="none" w:sz="0" w:space="0" w:color="auto"/>
      </w:divBdr>
    </w:div>
    <w:div w:id="1575747773">
      <w:bodyDiv w:val="1"/>
      <w:marLeft w:val="0"/>
      <w:marRight w:val="0"/>
      <w:marTop w:val="0"/>
      <w:marBottom w:val="0"/>
      <w:divBdr>
        <w:top w:val="none" w:sz="0" w:space="0" w:color="auto"/>
        <w:left w:val="none" w:sz="0" w:space="0" w:color="auto"/>
        <w:bottom w:val="none" w:sz="0" w:space="0" w:color="auto"/>
        <w:right w:val="none" w:sz="0" w:space="0" w:color="auto"/>
      </w:divBdr>
    </w:div>
    <w:div w:id="1586525659">
      <w:bodyDiv w:val="1"/>
      <w:marLeft w:val="0"/>
      <w:marRight w:val="0"/>
      <w:marTop w:val="0"/>
      <w:marBottom w:val="0"/>
      <w:divBdr>
        <w:top w:val="none" w:sz="0" w:space="0" w:color="auto"/>
        <w:left w:val="none" w:sz="0" w:space="0" w:color="auto"/>
        <w:bottom w:val="none" w:sz="0" w:space="0" w:color="auto"/>
        <w:right w:val="none" w:sz="0" w:space="0" w:color="auto"/>
      </w:divBdr>
    </w:div>
    <w:div w:id="1712025098">
      <w:bodyDiv w:val="1"/>
      <w:marLeft w:val="0"/>
      <w:marRight w:val="0"/>
      <w:marTop w:val="0"/>
      <w:marBottom w:val="0"/>
      <w:divBdr>
        <w:top w:val="none" w:sz="0" w:space="0" w:color="auto"/>
        <w:left w:val="none" w:sz="0" w:space="0" w:color="auto"/>
        <w:bottom w:val="none" w:sz="0" w:space="0" w:color="auto"/>
        <w:right w:val="none" w:sz="0" w:space="0" w:color="auto"/>
      </w:divBdr>
    </w:div>
    <w:div w:id="1769351208">
      <w:bodyDiv w:val="1"/>
      <w:marLeft w:val="0"/>
      <w:marRight w:val="0"/>
      <w:marTop w:val="0"/>
      <w:marBottom w:val="0"/>
      <w:divBdr>
        <w:top w:val="none" w:sz="0" w:space="0" w:color="auto"/>
        <w:left w:val="none" w:sz="0" w:space="0" w:color="auto"/>
        <w:bottom w:val="none" w:sz="0" w:space="0" w:color="auto"/>
        <w:right w:val="none" w:sz="0" w:space="0" w:color="auto"/>
      </w:divBdr>
    </w:div>
    <w:div w:id="1888909184">
      <w:bodyDiv w:val="1"/>
      <w:marLeft w:val="0"/>
      <w:marRight w:val="0"/>
      <w:marTop w:val="0"/>
      <w:marBottom w:val="0"/>
      <w:divBdr>
        <w:top w:val="none" w:sz="0" w:space="0" w:color="auto"/>
        <w:left w:val="none" w:sz="0" w:space="0" w:color="auto"/>
        <w:bottom w:val="none" w:sz="0" w:space="0" w:color="auto"/>
        <w:right w:val="none" w:sz="0" w:space="0" w:color="auto"/>
      </w:divBdr>
    </w:div>
    <w:div w:id="2011440408">
      <w:bodyDiv w:val="1"/>
      <w:marLeft w:val="0"/>
      <w:marRight w:val="0"/>
      <w:marTop w:val="0"/>
      <w:marBottom w:val="0"/>
      <w:divBdr>
        <w:top w:val="none" w:sz="0" w:space="0" w:color="auto"/>
        <w:left w:val="none" w:sz="0" w:space="0" w:color="auto"/>
        <w:bottom w:val="none" w:sz="0" w:space="0" w:color="auto"/>
        <w:right w:val="none" w:sz="0" w:space="0" w:color="auto"/>
      </w:divBdr>
    </w:div>
    <w:div w:id="2054887131">
      <w:bodyDiv w:val="1"/>
      <w:marLeft w:val="0"/>
      <w:marRight w:val="0"/>
      <w:marTop w:val="0"/>
      <w:marBottom w:val="0"/>
      <w:divBdr>
        <w:top w:val="none" w:sz="0" w:space="0" w:color="auto"/>
        <w:left w:val="none" w:sz="0" w:space="0" w:color="auto"/>
        <w:bottom w:val="none" w:sz="0" w:space="0" w:color="auto"/>
        <w:right w:val="none" w:sz="0" w:space="0" w:color="auto"/>
      </w:divBdr>
    </w:div>
    <w:div w:id="211848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3604</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Arnaud Cinturel</cp:lastModifiedBy>
  <cp:revision>2</cp:revision>
  <dcterms:created xsi:type="dcterms:W3CDTF">2025-05-19T21:45:00Z</dcterms:created>
  <dcterms:modified xsi:type="dcterms:W3CDTF">2025-05-19T21:45:00Z</dcterms:modified>
</cp:coreProperties>
</file>